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C78" w:rsidRDefault="00F20C78" w:rsidP="00F20C78">
      <w:pPr>
        <w:widowControl/>
        <w:shd w:val="clear" w:color="auto" w:fill="FFFFFF"/>
        <w:spacing w:before="75" w:after="75"/>
        <w:jc w:val="center"/>
        <w:outlineLvl w:val="0"/>
        <w:rPr>
          <w:rFonts w:ascii="Helvetica" w:hAnsi="Helvetica" w:cs="Helvetica"/>
          <w:b/>
          <w:bCs/>
          <w:caps/>
          <w:kern w:val="36"/>
          <w:sz w:val="28"/>
          <w:szCs w:val="28"/>
        </w:rPr>
      </w:pPr>
      <w:r>
        <w:rPr>
          <w:rFonts w:ascii="Helvetica" w:hAnsi="Helvetica" w:cs="Helvetica" w:hint="eastAsia"/>
          <w:b/>
          <w:bCs/>
          <w:caps/>
          <w:kern w:val="36"/>
          <w:sz w:val="28"/>
          <w:szCs w:val="28"/>
        </w:rPr>
        <w:t>摩海德州立大学简介</w:t>
      </w:r>
    </w:p>
    <w:p w:rsidR="00F20C78" w:rsidRDefault="00F20C78" w:rsidP="00F20C78">
      <w:pPr>
        <w:widowControl/>
        <w:shd w:val="clear" w:color="auto" w:fill="FFFFFF"/>
        <w:spacing w:before="100" w:beforeAutospacing="1" w:after="100" w:afterAutospacing="1"/>
        <w:ind w:firstLineChars="200" w:firstLine="420"/>
        <w:jc w:val="left"/>
        <w:rPr>
          <w:rFonts w:ascii="Helvetica" w:hAnsi="Helvetica" w:cs="Helvetica"/>
          <w:kern w:val="0"/>
          <w:szCs w:val="21"/>
        </w:rPr>
      </w:pPr>
      <w:r>
        <w:rPr>
          <w:rFonts w:ascii="Helvetica" w:hAnsi="Helvetica" w:cs="Helvetica" w:hint="eastAsia"/>
          <w:kern w:val="0"/>
          <w:szCs w:val="21"/>
        </w:rPr>
        <w:t>摩海德州立大学是经美国南方高等院校协会</w:t>
      </w:r>
      <w:r>
        <w:rPr>
          <w:rFonts w:ascii="Helvetica" w:hAnsi="Helvetica" w:cs="Helvetica"/>
          <w:kern w:val="0"/>
          <w:szCs w:val="21"/>
        </w:rPr>
        <w:t>(SACS)</w:t>
      </w:r>
      <w:r>
        <w:rPr>
          <w:rFonts w:ascii="Helvetica" w:hAnsi="Helvetica" w:cs="Helvetica" w:hint="eastAsia"/>
          <w:kern w:val="0"/>
          <w:szCs w:val="21"/>
        </w:rPr>
        <w:t>认证的公立州立大学。</w:t>
      </w:r>
      <w:r>
        <w:rPr>
          <w:rFonts w:ascii="Helvetica" w:hAnsi="Helvetica" w:cs="Helvetica"/>
          <w:kern w:val="0"/>
          <w:szCs w:val="21"/>
        </w:rPr>
        <w:t>MSU</w:t>
      </w:r>
      <w:r>
        <w:rPr>
          <w:rFonts w:ascii="Helvetica" w:hAnsi="Helvetica" w:cs="Helvetica" w:hint="eastAsia"/>
          <w:kern w:val="0"/>
          <w:szCs w:val="21"/>
        </w:rPr>
        <w:t>在美国新闻与世界报导周刊上被排名为美国南方第一流的公立大学之一。该校</w:t>
      </w:r>
      <w:r>
        <w:rPr>
          <w:rFonts w:hint="eastAsia"/>
        </w:rPr>
        <w:t>坐落在肯塔基州丹纽波恩国家森林保护区内，风景优美，是该州最大的</w:t>
      </w:r>
      <w:r>
        <w:t>6</w:t>
      </w:r>
      <w:r>
        <w:rPr>
          <w:rFonts w:hint="eastAsia"/>
        </w:rPr>
        <w:t>所州立大学之一，有一百多年的历史，是非常正规的学校，一直被美国国家杂志评选为南方</w:t>
      </w:r>
      <w:r>
        <w:t>25</w:t>
      </w:r>
      <w:r>
        <w:rPr>
          <w:rFonts w:hint="eastAsia"/>
        </w:rPr>
        <w:t>所最佳学校。</w:t>
      </w:r>
      <w:r>
        <w:rPr>
          <w:rFonts w:ascii="Helvetica" w:hAnsi="Helvetica" w:cs="Helvetica" w:hint="eastAsia"/>
          <w:kern w:val="0"/>
          <w:szCs w:val="21"/>
        </w:rPr>
        <w:t>其计算机实验室拥有肯塔基州最高的计算机学生比率。摩海德州立大学是全国五所能够颁发太空科学学位的大学之一。目前与</w:t>
      </w:r>
      <w:r>
        <w:rPr>
          <w:rFonts w:hint="eastAsia"/>
        </w:rPr>
        <w:t>中国的广西大学，天津师范大学及天津财经大学建立了友好学校关系。</w:t>
      </w:r>
      <w:r>
        <w:rPr>
          <w:rFonts w:ascii="Helvetica" w:hAnsi="Helvetica" w:cs="Helvetica"/>
          <w:kern w:val="0"/>
          <w:szCs w:val="21"/>
        </w:rPr>
        <w:t xml:space="preserve"> </w:t>
      </w:r>
    </w:p>
    <w:p w:rsidR="00F20C78" w:rsidRDefault="00F20C78" w:rsidP="00F20C78">
      <w:pPr>
        <w:widowControl/>
        <w:shd w:val="clear" w:color="auto" w:fill="FFFFFF"/>
        <w:spacing w:before="100" w:beforeAutospacing="1" w:after="100" w:afterAutospacing="1"/>
        <w:ind w:firstLineChars="200" w:firstLine="420"/>
        <w:jc w:val="left"/>
        <w:rPr>
          <w:rFonts w:ascii="Helvetica" w:hAnsi="Helvetica" w:cs="Helvetica"/>
          <w:kern w:val="0"/>
          <w:szCs w:val="21"/>
        </w:rPr>
      </w:pPr>
      <w:r>
        <w:rPr>
          <w:rFonts w:ascii="Helvetica" w:hAnsi="Helvetica" w:cs="Helvetica" w:hint="eastAsia"/>
          <w:kern w:val="0"/>
          <w:szCs w:val="21"/>
        </w:rPr>
        <w:t>摩海德州立大学有</w:t>
      </w:r>
      <w:r>
        <w:rPr>
          <w:rFonts w:ascii="Helvetica" w:hAnsi="Helvetica" w:cs="Helvetica"/>
          <w:kern w:val="0"/>
          <w:szCs w:val="21"/>
        </w:rPr>
        <w:t>20</w:t>
      </w:r>
      <w:r>
        <w:rPr>
          <w:rFonts w:ascii="Helvetica" w:hAnsi="Helvetica" w:cs="Helvetica" w:hint="eastAsia"/>
          <w:kern w:val="0"/>
          <w:szCs w:val="21"/>
        </w:rPr>
        <w:t>个系</w:t>
      </w:r>
      <w:r>
        <w:rPr>
          <w:rFonts w:ascii="Helvetica" w:hAnsi="Helvetica" w:cs="Helvetica"/>
          <w:kern w:val="0"/>
          <w:szCs w:val="21"/>
        </w:rPr>
        <w:t xml:space="preserve">, </w:t>
      </w:r>
      <w:r>
        <w:rPr>
          <w:rFonts w:ascii="Helvetica" w:hAnsi="Helvetica" w:cs="Helvetica" w:hint="eastAsia"/>
          <w:kern w:val="0"/>
          <w:szCs w:val="21"/>
        </w:rPr>
        <w:t>提供</w:t>
      </w:r>
      <w:r>
        <w:rPr>
          <w:rFonts w:ascii="Helvetica" w:hAnsi="Helvetica" w:cs="Helvetica"/>
          <w:kern w:val="0"/>
          <w:szCs w:val="21"/>
        </w:rPr>
        <w:t xml:space="preserve"> 78</w:t>
      </w:r>
      <w:r>
        <w:rPr>
          <w:rFonts w:ascii="Helvetica" w:hAnsi="Helvetica" w:cs="Helvetica" w:hint="eastAsia"/>
          <w:kern w:val="0"/>
          <w:szCs w:val="21"/>
        </w:rPr>
        <w:t>个本科学位</w:t>
      </w:r>
      <w:r>
        <w:rPr>
          <w:rFonts w:ascii="Helvetica" w:hAnsi="Helvetica" w:cs="Helvetica"/>
          <w:kern w:val="0"/>
          <w:szCs w:val="21"/>
        </w:rPr>
        <w:t xml:space="preserve">, </w:t>
      </w:r>
      <w:r>
        <w:rPr>
          <w:rFonts w:ascii="Helvetica" w:hAnsi="Helvetica" w:cs="Helvetica" w:hint="eastAsia"/>
          <w:kern w:val="0"/>
          <w:szCs w:val="21"/>
        </w:rPr>
        <w:t>其中包括</w:t>
      </w:r>
      <w:r>
        <w:rPr>
          <w:rFonts w:ascii="Helvetica" w:hAnsi="Helvetica" w:cs="Helvetica"/>
          <w:kern w:val="0"/>
          <w:szCs w:val="21"/>
        </w:rPr>
        <w:t>12</w:t>
      </w:r>
      <w:r>
        <w:rPr>
          <w:rFonts w:ascii="Helvetica" w:hAnsi="Helvetica" w:cs="Helvetica" w:hint="eastAsia"/>
          <w:kern w:val="0"/>
          <w:szCs w:val="21"/>
        </w:rPr>
        <w:t>个预科职业专业。</w:t>
      </w:r>
      <w:r>
        <w:rPr>
          <w:rFonts w:ascii="Helvetica" w:hAnsi="Helvetica" w:cs="Helvetica"/>
          <w:kern w:val="0"/>
          <w:szCs w:val="21"/>
        </w:rPr>
        <w:t xml:space="preserve"> </w:t>
      </w:r>
      <w:r>
        <w:rPr>
          <w:rFonts w:ascii="Helvetica" w:hAnsi="Helvetica" w:cs="Helvetica" w:hint="eastAsia"/>
          <w:kern w:val="0"/>
          <w:szCs w:val="21"/>
        </w:rPr>
        <w:t>摩海德州立大学设有四个学院</w:t>
      </w:r>
      <w:r>
        <w:rPr>
          <w:rFonts w:ascii="Helvetica" w:hAnsi="Helvetica" w:cs="Helvetica"/>
          <w:kern w:val="0"/>
          <w:szCs w:val="21"/>
        </w:rPr>
        <w:t xml:space="preserve"> -- </w:t>
      </w:r>
      <w:hyperlink r:id="rId6" w:history="1">
        <w:r>
          <w:rPr>
            <w:rStyle w:val="a5"/>
            <w:rFonts w:ascii="Helvetica" w:hAnsi="Helvetica" w:cs="Helvetica" w:hint="eastAsia"/>
            <w:kern w:val="0"/>
            <w:szCs w:val="21"/>
          </w:rPr>
          <w:t>考迪尔艺术、人文与社会科学学院</w:t>
        </w:r>
      </w:hyperlink>
      <w:r>
        <w:rPr>
          <w:rFonts w:ascii="Helvetica" w:hAnsi="Helvetica" w:cs="Helvetica" w:hint="eastAsia"/>
          <w:kern w:val="0"/>
          <w:szCs w:val="21"/>
        </w:rPr>
        <w:t>、</w:t>
      </w:r>
      <w:hyperlink r:id="rId7" w:tooltip="商业与公共事务学院" w:history="1">
        <w:r>
          <w:rPr>
            <w:rStyle w:val="a5"/>
            <w:rFonts w:ascii="Helvetica" w:hAnsi="Helvetica" w:cs="Helvetica" w:hint="eastAsia"/>
            <w:kern w:val="0"/>
            <w:szCs w:val="21"/>
          </w:rPr>
          <w:t>商业与公共事务学院</w:t>
        </w:r>
      </w:hyperlink>
      <w:r>
        <w:rPr>
          <w:rFonts w:ascii="Helvetica" w:hAnsi="Helvetica" w:cs="Helvetica" w:hint="eastAsia"/>
          <w:kern w:val="0"/>
          <w:szCs w:val="21"/>
        </w:rPr>
        <w:t>、</w:t>
      </w:r>
      <w:r>
        <w:rPr>
          <w:rFonts w:ascii="Helvetica" w:hAnsi="Helvetica" w:cs="Helvetica"/>
          <w:kern w:val="0"/>
          <w:szCs w:val="21"/>
        </w:rPr>
        <w:t xml:space="preserve"> </w:t>
      </w:r>
      <w:hyperlink r:id="rId8" w:tooltip="教育学院" w:history="1">
        <w:r>
          <w:rPr>
            <w:rStyle w:val="a5"/>
            <w:rFonts w:ascii="Helvetica" w:hAnsi="Helvetica" w:cs="Helvetica" w:hint="eastAsia"/>
            <w:kern w:val="0"/>
            <w:szCs w:val="21"/>
          </w:rPr>
          <w:t>教育学院</w:t>
        </w:r>
      </w:hyperlink>
      <w:r>
        <w:rPr>
          <w:rFonts w:ascii="Helvetica" w:hAnsi="Helvetica" w:cs="Helvetica"/>
          <w:kern w:val="0"/>
          <w:szCs w:val="21"/>
        </w:rPr>
        <w:t xml:space="preserve"> </w:t>
      </w:r>
      <w:r>
        <w:rPr>
          <w:rFonts w:ascii="Helvetica" w:hAnsi="Helvetica" w:cs="Helvetica" w:hint="eastAsia"/>
          <w:kern w:val="0"/>
          <w:szCs w:val="21"/>
        </w:rPr>
        <w:t>和</w:t>
      </w:r>
      <w:hyperlink r:id="rId9" w:history="1">
        <w:r>
          <w:rPr>
            <w:rStyle w:val="a5"/>
            <w:rFonts w:ascii="Helvetica" w:hAnsi="Helvetica" w:cs="Helvetica" w:hint="eastAsia"/>
            <w:kern w:val="0"/>
            <w:szCs w:val="21"/>
          </w:rPr>
          <w:t>科学与技术学院</w:t>
        </w:r>
      </w:hyperlink>
      <w:r>
        <w:rPr>
          <w:rFonts w:ascii="Helvetica" w:hAnsi="Helvetica" w:cs="Helvetica"/>
          <w:kern w:val="0"/>
          <w:szCs w:val="21"/>
          <w:u w:val="single"/>
        </w:rPr>
        <w:t> </w:t>
      </w:r>
      <w:r>
        <w:rPr>
          <w:rFonts w:ascii="Helvetica" w:hAnsi="Helvetica" w:cs="Helvetica" w:hint="eastAsia"/>
          <w:kern w:val="0"/>
          <w:szCs w:val="21"/>
        </w:rPr>
        <w:t>。</w:t>
      </w:r>
      <w:r>
        <w:rPr>
          <w:rFonts w:ascii="Helvetica" w:hAnsi="Helvetica" w:cs="Helvetica"/>
          <w:kern w:val="0"/>
          <w:szCs w:val="21"/>
        </w:rPr>
        <w:t xml:space="preserve"> </w:t>
      </w:r>
      <w:r>
        <w:rPr>
          <w:rFonts w:ascii="Helvetica" w:hAnsi="Helvetica" w:cs="Helvetica" w:hint="eastAsia"/>
          <w:kern w:val="0"/>
          <w:szCs w:val="21"/>
        </w:rPr>
        <w:t>共开设</w:t>
      </w:r>
      <w:r>
        <w:rPr>
          <w:rFonts w:ascii="Helvetica" w:hAnsi="Helvetica" w:cs="Helvetica"/>
          <w:kern w:val="0"/>
          <w:szCs w:val="21"/>
        </w:rPr>
        <w:t xml:space="preserve"> 51</w:t>
      </w:r>
      <w:r>
        <w:rPr>
          <w:rFonts w:ascii="Helvetica" w:hAnsi="Helvetica" w:cs="Helvetica" w:hint="eastAsia"/>
          <w:kern w:val="0"/>
          <w:szCs w:val="21"/>
        </w:rPr>
        <w:t>个研究生学位。另外还提供五个专门领域的教育专家学位。</w:t>
      </w:r>
      <w:r>
        <w:rPr>
          <w:rFonts w:ascii="Helvetica" w:hAnsi="Helvetica" w:cs="Helvetica"/>
          <w:kern w:val="0"/>
          <w:szCs w:val="21"/>
        </w:rPr>
        <w:t xml:space="preserve"> MSU</w:t>
      </w:r>
      <w:r>
        <w:rPr>
          <w:rFonts w:ascii="Helvetica" w:hAnsi="Helvetica" w:cs="Helvetica" w:hint="eastAsia"/>
          <w:kern w:val="0"/>
          <w:szCs w:val="21"/>
        </w:rPr>
        <w:t>还设有一个教育博士学位。</w:t>
      </w:r>
      <w:r>
        <w:rPr>
          <w:rFonts w:ascii="Helvetica" w:hAnsi="Helvetica" w:cs="Helvetica"/>
          <w:kern w:val="0"/>
          <w:szCs w:val="21"/>
        </w:rPr>
        <w:t xml:space="preserve"> </w:t>
      </w:r>
    </w:p>
    <w:p w:rsidR="00F20C78" w:rsidRDefault="00F20C78" w:rsidP="00F20C78">
      <w:pPr>
        <w:widowControl/>
        <w:shd w:val="clear" w:color="auto" w:fill="FFFFFF"/>
        <w:spacing w:before="100" w:beforeAutospacing="1" w:after="100" w:afterAutospacing="1"/>
        <w:ind w:firstLineChars="200" w:firstLine="420"/>
        <w:jc w:val="left"/>
        <w:rPr>
          <w:rFonts w:ascii="Helvetica" w:hAnsi="Helvetica" w:cs="Helvetica"/>
          <w:kern w:val="0"/>
          <w:szCs w:val="21"/>
        </w:rPr>
      </w:pPr>
      <w:r>
        <w:rPr>
          <w:rFonts w:ascii="Helvetica" w:hAnsi="Helvetica" w:cs="Helvetica" w:hint="eastAsia"/>
          <w:kern w:val="0"/>
          <w:szCs w:val="21"/>
        </w:rPr>
        <w:t>摩海德州立大学最近的重大项目开发包括与美国航空与航天总署</w:t>
      </w:r>
      <w:r>
        <w:rPr>
          <w:rFonts w:ascii="Helvetica" w:hAnsi="Helvetica" w:cs="Helvetica"/>
          <w:kern w:val="0"/>
          <w:szCs w:val="21"/>
        </w:rPr>
        <w:t>(NASA)</w:t>
      </w:r>
      <w:r>
        <w:rPr>
          <w:rFonts w:ascii="Helvetica" w:hAnsi="Helvetica" w:cs="Helvetica" w:hint="eastAsia"/>
          <w:kern w:val="0"/>
          <w:szCs w:val="21"/>
        </w:rPr>
        <w:t>的合作的太空科学研究中心</w:t>
      </w:r>
      <w:r>
        <w:rPr>
          <w:rFonts w:ascii="Helvetica" w:hAnsi="Helvetica" w:cs="Helvetica"/>
          <w:kern w:val="0"/>
          <w:szCs w:val="21"/>
        </w:rPr>
        <w:t xml:space="preserve">, </w:t>
      </w:r>
      <w:r>
        <w:rPr>
          <w:rFonts w:ascii="Helvetica" w:hAnsi="Helvetica" w:cs="Helvetica" w:hint="eastAsia"/>
          <w:kern w:val="0"/>
          <w:szCs w:val="21"/>
        </w:rPr>
        <w:t>主要支持太空科学学术研究</w:t>
      </w:r>
      <w:r>
        <w:rPr>
          <w:rFonts w:ascii="Helvetica" w:hAnsi="Helvetica" w:cs="Helvetica"/>
          <w:kern w:val="0"/>
          <w:szCs w:val="21"/>
        </w:rPr>
        <w:t xml:space="preserve">, </w:t>
      </w:r>
      <w:r>
        <w:rPr>
          <w:rFonts w:ascii="Helvetica" w:hAnsi="Helvetica" w:cs="Helvetica" w:hint="eastAsia"/>
          <w:kern w:val="0"/>
          <w:szCs w:val="21"/>
        </w:rPr>
        <w:t>以及与圣克莱尔地区医学中心</w:t>
      </w:r>
      <w:r>
        <w:rPr>
          <w:rFonts w:ascii="Helvetica" w:hAnsi="Helvetica" w:cs="Helvetica"/>
          <w:kern w:val="0"/>
          <w:szCs w:val="21"/>
        </w:rPr>
        <w:t>(</w:t>
      </w:r>
      <w:r>
        <w:rPr>
          <w:rFonts w:ascii="Helvetica" w:hAnsi="Helvetica" w:cs="Helvetica" w:hint="eastAsia"/>
          <w:kern w:val="0"/>
          <w:szCs w:val="21"/>
        </w:rPr>
        <w:t>肯塔基州摩海德市</w:t>
      </w:r>
      <w:r>
        <w:rPr>
          <w:rFonts w:ascii="Helvetica" w:hAnsi="Helvetica" w:cs="Helvetica"/>
          <w:kern w:val="0"/>
          <w:szCs w:val="21"/>
        </w:rPr>
        <w:t>)</w:t>
      </w:r>
      <w:r>
        <w:rPr>
          <w:rFonts w:ascii="Helvetica" w:hAnsi="Helvetica" w:cs="Helvetica" w:hint="eastAsia"/>
          <w:kern w:val="0"/>
          <w:szCs w:val="21"/>
        </w:rPr>
        <w:t>及肯塔基大学</w:t>
      </w:r>
      <w:r>
        <w:rPr>
          <w:rFonts w:ascii="Helvetica" w:hAnsi="Helvetica" w:cs="Helvetica"/>
          <w:kern w:val="0"/>
          <w:szCs w:val="21"/>
        </w:rPr>
        <w:t>(</w:t>
      </w:r>
      <w:r>
        <w:rPr>
          <w:rFonts w:ascii="Helvetica" w:hAnsi="Helvetica" w:cs="Helvetica" w:hint="eastAsia"/>
          <w:kern w:val="0"/>
          <w:szCs w:val="21"/>
        </w:rPr>
        <w:t>肯塔基州莱克星顿市</w:t>
      </w:r>
      <w:r>
        <w:rPr>
          <w:rFonts w:ascii="Helvetica" w:hAnsi="Helvetica" w:cs="Helvetica"/>
          <w:kern w:val="0"/>
          <w:szCs w:val="21"/>
        </w:rPr>
        <w:t>)</w:t>
      </w:r>
      <w:r>
        <w:rPr>
          <w:rFonts w:ascii="Helvetica" w:hAnsi="Helvetica" w:cs="Helvetica" w:hint="eastAsia"/>
          <w:kern w:val="0"/>
          <w:szCs w:val="21"/>
        </w:rPr>
        <w:t>合作的健康、教育与研究中心</w:t>
      </w:r>
      <w:r>
        <w:rPr>
          <w:rFonts w:ascii="Helvetica" w:hAnsi="Helvetica" w:cs="Helvetica"/>
          <w:kern w:val="0"/>
          <w:szCs w:val="21"/>
        </w:rPr>
        <w:t xml:space="preserve">(CHER), </w:t>
      </w:r>
      <w:r>
        <w:rPr>
          <w:rFonts w:ascii="Helvetica" w:hAnsi="Helvetica" w:cs="Helvetica" w:hint="eastAsia"/>
          <w:kern w:val="0"/>
          <w:szCs w:val="21"/>
        </w:rPr>
        <w:t>主要向周围地区提供保健服务及乡村保健培训与教育</w:t>
      </w:r>
      <w:r>
        <w:rPr>
          <w:rFonts w:ascii="Helvetica" w:hAnsi="Helvetica" w:cs="Helvetica"/>
          <w:kern w:val="0"/>
          <w:szCs w:val="21"/>
        </w:rPr>
        <w:t xml:space="preserve">, </w:t>
      </w:r>
      <w:r>
        <w:rPr>
          <w:rFonts w:ascii="Helvetica" w:hAnsi="Helvetica" w:cs="Helvetica" w:hint="eastAsia"/>
          <w:kern w:val="0"/>
          <w:szCs w:val="21"/>
        </w:rPr>
        <w:t>以及设在德瑞克深农业综合基地的兽医及赛马健康教育中心。摩海德州立大学目前正在建造一个造价三千万美金的新的世界水平的学生休闲中心。</w:t>
      </w:r>
      <w:r>
        <w:rPr>
          <w:rFonts w:ascii="Helvetica" w:hAnsi="Helvetica" w:cs="Helvetica"/>
          <w:kern w:val="0"/>
          <w:szCs w:val="21"/>
        </w:rPr>
        <w:t xml:space="preserve">    </w:t>
      </w:r>
    </w:p>
    <w:p w:rsidR="00F20C78" w:rsidRDefault="00F20C78" w:rsidP="00F20C78">
      <w:pPr>
        <w:widowControl/>
        <w:shd w:val="clear" w:color="auto" w:fill="FFFFFF"/>
        <w:spacing w:before="100" w:beforeAutospacing="1" w:after="100" w:afterAutospacing="1"/>
        <w:ind w:firstLineChars="200" w:firstLine="420"/>
        <w:jc w:val="left"/>
        <w:rPr>
          <w:rFonts w:ascii="Helvetica" w:hAnsi="Helvetica" w:cs="Helvetica"/>
          <w:kern w:val="0"/>
          <w:szCs w:val="21"/>
        </w:rPr>
      </w:pPr>
      <w:r>
        <w:rPr>
          <w:rFonts w:ascii="Helvetica" w:hAnsi="Helvetica" w:cs="Helvetica" w:hint="eastAsia"/>
          <w:kern w:val="0"/>
          <w:szCs w:val="21"/>
        </w:rPr>
        <w:t>摩海德州立大学是俄亥俄河谷联盟</w:t>
      </w:r>
      <w:r>
        <w:rPr>
          <w:rFonts w:ascii="Helvetica" w:hAnsi="Helvetica" w:cs="Helvetica"/>
          <w:kern w:val="0"/>
          <w:szCs w:val="21"/>
        </w:rPr>
        <w:t>(NCAA</w:t>
      </w:r>
      <w:r>
        <w:rPr>
          <w:rFonts w:ascii="Helvetica" w:hAnsi="Helvetica" w:cs="Helvetica" w:hint="eastAsia"/>
          <w:kern w:val="0"/>
          <w:szCs w:val="21"/>
        </w:rPr>
        <w:t>第</w:t>
      </w:r>
      <w:r>
        <w:rPr>
          <w:rFonts w:ascii="Helvetica" w:hAnsi="Helvetica" w:cs="Helvetica"/>
          <w:kern w:val="0"/>
          <w:szCs w:val="21"/>
        </w:rPr>
        <w:t>I</w:t>
      </w:r>
      <w:r>
        <w:rPr>
          <w:rFonts w:ascii="Helvetica" w:hAnsi="Helvetica" w:cs="Helvetica" w:hint="eastAsia"/>
          <w:kern w:val="0"/>
          <w:szCs w:val="21"/>
        </w:rPr>
        <w:t>分部</w:t>
      </w:r>
      <w:r>
        <w:rPr>
          <w:rFonts w:ascii="Helvetica" w:hAnsi="Helvetica" w:cs="Helvetica"/>
          <w:kern w:val="0"/>
          <w:szCs w:val="21"/>
        </w:rPr>
        <w:t>)</w:t>
      </w:r>
      <w:r>
        <w:rPr>
          <w:rFonts w:ascii="Helvetica" w:hAnsi="Helvetica" w:cs="Helvetica" w:hint="eastAsia"/>
          <w:kern w:val="0"/>
          <w:szCs w:val="21"/>
        </w:rPr>
        <w:t>的特许成员并主办</w:t>
      </w:r>
      <w:r>
        <w:rPr>
          <w:rFonts w:ascii="Helvetica" w:hAnsi="Helvetica" w:cs="Helvetica"/>
          <w:kern w:val="0"/>
          <w:szCs w:val="21"/>
        </w:rPr>
        <w:t>17</w:t>
      </w:r>
      <w:r>
        <w:rPr>
          <w:rFonts w:ascii="Helvetica" w:hAnsi="Helvetica" w:cs="Helvetica" w:hint="eastAsia"/>
          <w:kern w:val="0"/>
          <w:szCs w:val="21"/>
        </w:rPr>
        <w:t>项男女体育运动。本校的</w:t>
      </w:r>
      <w:r>
        <w:rPr>
          <w:rFonts w:ascii="Helvetica" w:hAnsi="Helvetica" w:cs="Helvetica"/>
          <w:kern w:val="0"/>
          <w:szCs w:val="21"/>
        </w:rPr>
        <w:t>“</w:t>
      </w:r>
      <w:r>
        <w:rPr>
          <w:rFonts w:ascii="Helvetica" w:hAnsi="Helvetica" w:cs="Helvetica" w:hint="eastAsia"/>
          <w:kern w:val="0"/>
          <w:szCs w:val="21"/>
        </w:rPr>
        <w:t>雄鹰</w:t>
      </w:r>
      <w:r>
        <w:rPr>
          <w:rFonts w:ascii="Helvetica" w:hAnsi="Helvetica" w:cs="Helvetica"/>
          <w:kern w:val="0"/>
          <w:szCs w:val="21"/>
        </w:rPr>
        <w:t>”</w:t>
      </w:r>
      <w:r>
        <w:rPr>
          <w:rFonts w:ascii="Helvetica" w:hAnsi="Helvetica" w:cs="Helvetica" w:hint="eastAsia"/>
          <w:kern w:val="0"/>
          <w:szCs w:val="21"/>
        </w:rPr>
        <w:t>队是</w:t>
      </w:r>
      <w:r>
        <w:rPr>
          <w:rFonts w:ascii="Helvetica" w:hAnsi="Helvetica" w:cs="Helvetica"/>
          <w:kern w:val="0"/>
          <w:szCs w:val="21"/>
        </w:rPr>
        <w:t>“</w:t>
      </w:r>
      <w:r>
        <w:rPr>
          <w:rFonts w:ascii="Helvetica" w:hAnsi="Helvetica" w:cs="Helvetica" w:hint="eastAsia"/>
          <w:kern w:val="0"/>
          <w:szCs w:val="21"/>
        </w:rPr>
        <w:t>先锋</w:t>
      </w:r>
      <w:r>
        <w:rPr>
          <w:rFonts w:ascii="Helvetica" w:hAnsi="Helvetica" w:cs="Helvetica"/>
          <w:kern w:val="0"/>
          <w:szCs w:val="21"/>
        </w:rPr>
        <w:t>”</w:t>
      </w:r>
      <w:r>
        <w:rPr>
          <w:rFonts w:ascii="Helvetica" w:hAnsi="Helvetica" w:cs="Helvetica" w:hint="eastAsia"/>
          <w:kern w:val="0"/>
          <w:szCs w:val="21"/>
        </w:rPr>
        <w:t>橄榄球联盟成员。本校的啦啦队曾获得过</w:t>
      </w:r>
      <w:r>
        <w:rPr>
          <w:rFonts w:ascii="Helvetica" w:hAnsi="Helvetica" w:cs="Helvetica"/>
          <w:kern w:val="0"/>
          <w:szCs w:val="21"/>
        </w:rPr>
        <w:t>20</w:t>
      </w:r>
      <w:r>
        <w:rPr>
          <w:rFonts w:ascii="Helvetica" w:hAnsi="Helvetica" w:cs="Helvetica" w:hint="eastAsia"/>
          <w:kern w:val="0"/>
          <w:szCs w:val="21"/>
        </w:rPr>
        <w:t>多项全美冠军。</w:t>
      </w:r>
      <w:r>
        <w:rPr>
          <w:rFonts w:ascii="Helvetica" w:hAnsi="Helvetica" w:cs="Helvetica"/>
          <w:kern w:val="0"/>
          <w:szCs w:val="21"/>
        </w:rPr>
        <w:t xml:space="preserve"> </w:t>
      </w:r>
    </w:p>
    <w:p w:rsidR="00F20C78" w:rsidRDefault="00F20C78" w:rsidP="00F20C78">
      <w:pPr>
        <w:widowControl/>
        <w:shd w:val="clear" w:color="auto" w:fill="FFFFFF"/>
        <w:spacing w:before="100" w:beforeAutospacing="1" w:after="100" w:afterAutospacing="1"/>
        <w:ind w:firstLineChars="200" w:firstLine="420"/>
        <w:jc w:val="left"/>
        <w:rPr>
          <w:rFonts w:ascii="Helvetica" w:hAnsi="Helvetica" w:cs="Helvetica"/>
          <w:kern w:val="0"/>
          <w:szCs w:val="21"/>
        </w:rPr>
      </w:pPr>
      <w:r>
        <w:rPr>
          <w:rFonts w:ascii="Helvetica" w:hAnsi="Helvetica" w:cs="Helvetica" w:hint="eastAsia"/>
          <w:kern w:val="0"/>
          <w:szCs w:val="21"/>
        </w:rPr>
        <w:t>摩海德州立大学目前的年度运行预算为一亿两千两百五十万美元。此外</w:t>
      </w:r>
      <w:r>
        <w:rPr>
          <w:rFonts w:ascii="Helvetica" w:hAnsi="Helvetica" w:cs="Helvetica"/>
          <w:kern w:val="0"/>
          <w:szCs w:val="21"/>
        </w:rPr>
        <w:t xml:space="preserve">, </w:t>
      </w:r>
      <w:r>
        <w:rPr>
          <w:rFonts w:ascii="Helvetica" w:hAnsi="Helvetica" w:cs="Helvetica" w:hint="eastAsia"/>
          <w:kern w:val="0"/>
          <w:szCs w:val="21"/>
        </w:rPr>
        <w:t>由外部来源提供用于研究、服务及学术</w:t>
      </w:r>
      <w:r>
        <w:rPr>
          <w:rFonts w:ascii="Helvetica" w:hAnsi="Helvetica" w:cs="Helvetica"/>
          <w:kern w:val="0"/>
          <w:szCs w:val="21"/>
        </w:rPr>
        <w:t>/</w:t>
      </w:r>
      <w:r>
        <w:rPr>
          <w:rFonts w:ascii="Helvetica" w:hAnsi="Helvetica" w:cs="Helvetica" w:hint="eastAsia"/>
          <w:kern w:val="0"/>
          <w:szCs w:val="21"/>
        </w:rPr>
        <w:t>学生支持项目的资助与合作经费每年有一千五百万美元。通过学校基金会提供的私人捐赠平均每年为三百万美元。</w:t>
      </w:r>
      <w:r>
        <w:rPr>
          <w:rFonts w:ascii="Helvetica" w:hAnsi="Helvetica" w:cs="Helvetica"/>
          <w:kern w:val="0"/>
          <w:szCs w:val="21"/>
        </w:rPr>
        <w:t xml:space="preserve">  </w:t>
      </w:r>
    </w:p>
    <w:p w:rsidR="00F20C78" w:rsidRDefault="00F20C78" w:rsidP="00F20C78">
      <w:pPr>
        <w:widowControl/>
        <w:shd w:val="clear" w:color="auto" w:fill="FFFFFF"/>
        <w:spacing w:before="100" w:beforeAutospacing="1" w:after="100" w:afterAutospacing="1"/>
        <w:ind w:firstLineChars="200" w:firstLine="420"/>
        <w:jc w:val="left"/>
        <w:rPr>
          <w:rFonts w:ascii="Helvetica" w:hAnsi="Helvetica" w:cs="Helvetica"/>
          <w:kern w:val="0"/>
          <w:szCs w:val="21"/>
        </w:rPr>
      </w:pPr>
      <w:r>
        <w:rPr>
          <w:rFonts w:ascii="Helvetica" w:hAnsi="Helvetica" w:cs="Helvetica" w:hint="eastAsia"/>
          <w:kern w:val="0"/>
          <w:szCs w:val="21"/>
        </w:rPr>
        <w:t>摩海德州立大学现已颁发超过</w:t>
      </w:r>
      <w:r>
        <w:rPr>
          <w:rFonts w:ascii="Helvetica" w:hAnsi="Helvetica" w:cs="Helvetica"/>
          <w:kern w:val="0"/>
          <w:szCs w:val="21"/>
        </w:rPr>
        <w:t>55,000</w:t>
      </w:r>
      <w:r>
        <w:rPr>
          <w:rFonts w:ascii="Helvetica" w:hAnsi="Helvetica" w:cs="Helvetica" w:hint="eastAsia"/>
          <w:kern w:val="0"/>
          <w:szCs w:val="21"/>
        </w:rPr>
        <w:t>个学位</w:t>
      </w:r>
      <w:r>
        <w:rPr>
          <w:rFonts w:ascii="Helvetica" w:hAnsi="Helvetica" w:cs="Helvetica"/>
          <w:kern w:val="0"/>
          <w:szCs w:val="21"/>
        </w:rPr>
        <w:t xml:space="preserve">, </w:t>
      </w:r>
      <w:r>
        <w:rPr>
          <w:rFonts w:ascii="Helvetica" w:hAnsi="Helvetica" w:cs="Helvetica" w:hint="eastAsia"/>
          <w:kern w:val="0"/>
          <w:szCs w:val="21"/>
        </w:rPr>
        <w:t>并有</w:t>
      </w:r>
      <w:r>
        <w:rPr>
          <w:rFonts w:ascii="Helvetica" w:hAnsi="Helvetica" w:cs="Helvetica"/>
          <w:kern w:val="0"/>
          <w:szCs w:val="21"/>
        </w:rPr>
        <w:t>1,100</w:t>
      </w:r>
      <w:r>
        <w:rPr>
          <w:rFonts w:ascii="Helvetica" w:hAnsi="Helvetica" w:cs="Helvetica" w:hint="eastAsia"/>
          <w:kern w:val="0"/>
          <w:szCs w:val="21"/>
        </w:rPr>
        <w:t>多名全职教职员工。目前摩海德州立大学本部和五个分校以及网上教育共有</w:t>
      </w:r>
      <w:r>
        <w:rPr>
          <w:rFonts w:ascii="Helvetica" w:hAnsi="Helvetica" w:cs="Helvetica"/>
          <w:kern w:val="0"/>
          <w:szCs w:val="21"/>
        </w:rPr>
        <w:t>9,000</w:t>
      </w:r>
      <w:r>
        <w:rPr>
          <w:rFonts w:ascii="Helvetica" w:hAnsi="Helvetica" w:cs="Helvetica" w:hint="eastAsia"/>
          <w:kern w:val="0"/>
          <w:szCs w:val="21"/>
        </w:rPr>
        <w:t>多名学生。他们来自肯塔基州</w:t>
      </w:r>
      <w:r>
        <w:rPr>
          <w:rFonts w:ascii="Helvetica" w:hAnsi="Helvetica" w:cs="Helvetica"/>
          <w:kern w:val="0"/>
          <w:szCs w:val="21"/>
        </w:rPr>
        <w:t>100</w:t>
      </w:r>
      <w:r>
        <w:rPr>
          <w:rFonts w:ascii="Helvetica" w:hAnsi="Helvetica" w:cs="Helvetica" w:hint="eastAsia"/>
          <w:kern w:val="0"/>
          <w:szCs w:val="21"/>
        </w:rPr>
        <w:t>个县、美国</w:t>
      </w:r>
      <w:r>
        <w:rPr>
          <w:rFonts w:ascii="Helvetica" w:hAnsi="Helvetica" w:cs="Helvetica"/>
          <w:kern w:val="0"/>
          <w:szCs w:val="21"/>
        </w:rPr>
        <w:t>45</w:t>
      </w:r>
      <w:r>
        <w:rPr>
          <w:rFonts w:ascii="Helvetica" w:hAnsi="Helvetica" w:cs="Helvetica" w:hint="eastAsia"/>
          <w:kern w:val="0"/>
          <w:szCs w:val="21"/>
        </w:rPr>
        <w:t>个州和</w:t>
      </w:r>
      <w:r>
        <w:rPr>
          <w:rFonts w:ascii="Helvetica" w:hAnsi="Helvetica" w:cs="Helvetica"/>
          <w:kern w:val="0"/>
          <w:szCs w:val="21"/>
        </w:rPr>
        <w:t>36</w:t>
      </w:r>
      <w:r>
        <w:rPr>
          <w:rFonts w:ascii="Helvetica" w:hAnsi="Helvetica" w:cs="Helvetica" w:hint="eastAsia"/>
          <w:kern w:val="0"/>
          <w:szCs w:val="21"/>
        </w:rPr>
        <w:t>个国家。</w:t>
      </w:r>
      <w:r>
        <w:rPr>
          <w:rFonts w:ascii="Helvetica" w:hAnsi="Helvetica" w:cs="Helvetica"/>
          <w:kern w:val="0"/>
          <w:szCs w:val="21"/>
        </w:rPr>
        <w:t xml:space="preserve"> </w:t>
      </w:r>
    </w:p>
    <w:p w:rsidR="00F20C78" w:rsidRDefault="00F20C78" w:rsidP="00F20C78">
      <w:pPr>
        <w:widowControl/>
        <w:shd w:val="clear" w:color="auto" w:fill="FFFFFF"/>
        <w:spacing w:before="100" w:beforeAutospacing="1" w:after="100" w:afterAutospacing="1"/>
        <w:jc w:val="left"/>
        <w:rPr>
          <w:rFonts w:ascii="Helvetica" w:hAnsi="Helvetica" w:cs="Helvetica"/>
          <w:b/>
          <w:bCs/>
          <w:kern w:val="0"/>
          <w:szCs w:val="21"/>
        </w:rPr>
      </w:pPr>
    </w:p>
    <w:p w:rsidR="00F20C78" w:rsidRDefault="00F20C78" w:rsidP="00F20C78">
      <w:pPr>
        <w:widowControl/>
        <w:shd w:val="clear" w:color="auto" w:fill="FFFFFF"/>
        <w:spacing w:before="100" w:beforeAutospacing="1" w:after="100" w:afterAutospacing="1"/>
        <w:jc w:val="left"/>
        <w:rPr>
          <w:rFonts w:ascii="Helvetica" w:hAnsi="Helvetica" w:cs="Helvetica"/>
          <w:b/>
          <w:bCs/>
          <w:kern w:val="0"/>
          <w:szCs w:val="21"/>
        </w:rPr>
      </w:pPr>
    </w:p>
    <w:p w:rsidR="00F20C78" w:rsidRDefault="00F20C78" w:rsidP="00F20C78">
      <w:pPr>
        <w:widowControl/>
        <w:shd w:val="clear" w:color="auto" w:fill="FFFFFF"/>
        <w:spacing w:before="100" w:beforeAutospacing="1" w:after="100" w:afterAutospacing="1"/>
        <w:jc w:val="left"/>
        <w:rPr>
          <w:rFonts w:ascii="Helvetica" w:hAnsi="Helvetica" w:cs="Helvetica"/>
          <w:b/>
          <w:bCs/>
          <w:kern w:val="0"/>
          <w:szCs w:val="21"/>
        </w:rPr>
      </w:pPr>
    </w:p>
    <w:p w:rsidR="00F20C78" w:rsidRDefault="00F20C78" w:rsidP="00F20C78">
      <w:pPr>
        <w:widowControl/>
        <w:shd w:val="clear" w:color="auto" w:fill="FFFFFF"/>
        <w:spacing w:before="100" w:beforeAutospacing="1" w:after="100" w:afterAutospacing="1"/>
        <w:jc w:val="left"/>
        <w:rPr>
          <w:rFonts w:ascii="Helvetica" w:hAnsi="Helvetica" w:cs="Helvetica"/>
          <w:b/>
          <w:bCs/>
          <w:kern w:val="0"/>
          <w:szCs w:val="21"/>
        </w:rPr>
      </w:pPr>
    </w:p>
    <w:p w:rsidR="00F20C78" w:rsidRDefault="00F20C78" w:rsidP="00F20C78">
      <w:pPr>
        <w:widowControl/>
        <w:shd w:val="clear" w:color="auto" w:fill="FFFFFF"/>
        <w:spacing w:before="100" w:beforeAutospacing="1" w:after="100" w:afterAutospacing="1"/>
        <w:jc w:val="left"/>
        <w:rPr>
          <w:rFonts w:ascii="Helvetica" w:hAnsi="Helvetica" w:cs="Helvetica"/>
          <w:b/>
          <w:bCs/>
          <w:kern w:val="0"/>
          <w:szCs w:val="21"/>
        </w:rPr>
      </w:pPr>
    </w:p>
    <w:p w:rsidR="005E1048" w:rsidRPr="00F20C78" w:rsidRDefault="005E1048"/>
    <w:sectPr w:rsidR="005E1048" w:rsidRPr="00F20C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048" w:rsidRDefault="005E1048" w:rsidP="00F20C78">
      <w:r>
        <w:separator/>
      </w:r>
    </w:p>
  </w:endnote>
  <w:endnote w:type="continuationSeparator" w:id="1">
    <w:p w:rsidR="005E1048" w:rsidRDefault="005E1048" w:rsidP="00F20C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048" w:rsidRDefault="005E1048" w:rsidP="00F20C78">
      <w:r>
        <w:separator/>
      </w:r>
    </w:p>
  </w:footnote>
  <w:footnote w:type="continuationSeparator" w:id="1">
    <w:p w:rsidR="005E1048" w:rsidRDefault="005E1048" w:rsidP="00F20C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0C78"/>
    <w:rsid w:val="005E1048"/>
    <w:rsid w:val="00F20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C7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20C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20C78"/>
    <w:rPr>
      <w:sz w:val="18"/>
      <w:szCs w:val="18"/>
    </w:rPr>
  </w:style>
  <w:style w:type="paragraph" w:styleId="a4">
    <w:name w:val="footer"/>
    <w:basedOn w:val="a"/>
    <w:link w:val="Char0"/>
    <w:uiPriority w:val="99"/>
    <w:semiHidden/>
    <w:unhideWhenUsed/>
    <w:rsid w:val="00F20C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20C78"/>
    <w:rPr>
      <w:sz w:val="18"/>
      <w:szCs w:val="18"/>
    </w:rPr>
  </w:style>
  <w:style w:type="character" w:styleId="a5">
    <w:name w:val="Hyperlink"/>
    <w:basedOn w:val="a0"/>
    <w:uiPriority w:val="99"/>
    <w:semiHidden/>
    <w:unhideWhenUsed/>
    <w:rsid w:val="00F20C78"/>
    <w:rPr>
      <w:color w:val="0000FF"/>
      <w:u w:val="single"/>
    </w:rPr>
  </w:style>
</w:styles>
</file>

<file path=word/webSettings.xml><?xml version="1.0" encoding="utf-8"?>
<w:webSettings xmlns:r="http://schemas.openxmlformats.org/officeDocument/2006/relationships" xmlns:w="http://schemas.openxmlformats.org/wordprocessingml/2006/main">
  <w:divs>
    <w:div w:id="2763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oreheadstate.edu/education" TargetMode="External"/><Relationship Id="rId3" Type="http://schemas.openxmlformats.org/officeDocument/2006/relationships/webSettings" Target="webSettings.xml"/><Relationship Id="rId7" Type="http://schemas.openxmlformats.org/officeDocument/2006/relationships/hyperlink" Target="http://www2.moreheadstate.edu/cbp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reheadstate.edu/humanities/index.aspx?id=111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oreheadstate.edu/science/index.aspx?id=111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1017</Characters>
  <Application>Microsoft Office Word</Application>
  <DocSecurity>0</DocSecurity>
  <Lines>8</Lines>
  <Paragraphs>2</Paragraphs>
  <ScaleCrop>false</ScaleCrop>
  <Company>微软中国</Company>
  <LinksUpToDate>false</LinksUpToDate>
  <CharactersWithSpaces>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2015-10-30T02:42:00Z</dcterms:created>
  <dcterms:modified xsi:type="dcterms:W3CDTF">2015-10-30T02:42:00Z</dcterms:modified>
</cp:coreProperties>
</file>